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C3393" w14:textId="375EA0D9" w:rsidR="004A13E0" w:rsidRPr="00C06680" w:rsidRDefault="00431CE2" w:rsidP="004A13E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 xml:space="preserve"> : I-</w:t>
      </w:r>
      <w:r w:rsidR="00CB648A">
        <w:rPr>
          <w:sz w:val="22"/>
          <w:szCs w:val="22"/>
        </w:rPr>
        <w:t>163</w:t>
      </w:r>
      <w:r w:rsidR="004A13E0">
        <w:rPr>
          <w:sz w:val="22"/>
          <w:szCs w:val="22"/>
        </w:rPr>
        <w:t>/2026</w:t>
      </w:r>
    </w:p>
    <w:p w14:paraId="7F03452C" w14:textId="6BC17CB8" w:rsidR="004A13E0" w:rsidRDefault="004A13E0" w:rsidP="004A13E0">
      <w:pPr>
        <w:rPr>
          <w:sz w:val="22"/>
          <w:szCs w:val="22"/>
        </w:rPr>
      </w:pPr>
      <w:r w:rsidRPr="00C06680">
        <w:rPr>
          <w:sz w:val="22"/>
          <w:szCs w:val="22"/>
        </w:rPr>
        <w:t xml:space="preserve">Zadar, </w:t>
      </w:r>
      <w:r w:rsidR="00CB648A">
        <w:rPr>
          <w:sz w:val="22"/>
          <w:szCs w:val="22"/>
        </w:rPr>
        <w:t>14</w:t>
      </w:r>
      <w:r>
        <w:rPr>
          <w:sz w:val="22"/>
          <w:szCs w:val="22"/>
        </w:rPr>
        <w:t>.</w:t>
      </w:r>
      <w:r w:rsidR="002229ED">
        <w:rPr>
          <w:sz w:val="22"/>
          <w:szCs w:val="22"/>
        </w:rPr>
        <w:t xml:space="preserve"> travnja</w:t>
      </w:r>
      <w:r>
        <w:rPr>
          <w:sz w:val="22"/>
          <w:szCs w:val="22"/>
        </w:rPr>
        <w:t xml:space="preserve"> 2</w:t>
      </w:r>
      <w:r w:rsidRPr="00C06680">
        <w:rPr>
          <w:sz w:val="22"/>
          <w:szCs w:val="22"/>
        </w:rPr>
        <w:t>02</w:t>
      </w:r>
      <w:r>
        <w:rPr>
          <w:sz w:val="22"/>
          <w:szCs w:val="22"/>
        </w:rPr>
        <w:t>6.godine</w:t>
      </w:r>
    </w:p>
    <w:p w14:paraId="76FF96DF" w14:textId="1F45469E" w:rsidR="004A13E0" w:rsidRDefault="004A13E0" w:rsidP="004A13E0">
      <w:pPr>
        <w:rPr>
          <w:sz w:val="22"/>
          <w:szCs w:val="22"/>
        </w:rPr>
      </w:pPr>
    </w:p>
    <w:p w14:paraId="464BD5A8" w14:textId="77777777" w:rsidR="004A13E0" w:rsidRPr="00643182" w:rsidRDefault="004A13E0" w:rsidP="004A13E0"/>
    <w:p w14:paraId="521A00DD" w14:textId="7664DD7B" w:rsidR="0029584C" w:rsidRDefault="004A13E0" w:rsidP="00CC65FF">
      <w:pPr>
        <w:jc w:val="both"/>
      </w:pPr>
      <w:r w:rsidRPr="00643182">
        <w:t xml:space="preserve">Na temelju čl. </w:t>
      </w:r>
      <w:r>
        <w:t>35.  Društvenog ugovora,</w:t>
      </w:r>
      <w:r w:rsidR="005209D9">
        <w:t xml:space="preserve"> te</w:t>
      </w:r>
      <w:r>
        <w:t xml:space="preserve"> Javnog natječaja za zasnivanje radnog odnosa za radno mjesto</w:t>
      </w:r>
      <w:r w:rsidR="002229ED">
        <w:t xml:space="preserve"> Sakupljač sekundarnih sirovina</w:t>
      </w:r>
      <w:r w:rsidR="00DB3863">
        <w:t xml:space="preserve">, </w:t>
      </w:r>
      <w:proofErr w:type="spellStart"/>
      <w:r w:rsidR="00431CE2">
        <w:t>Ur.broj</w:t>
      </w:r>
      <w:proofErr w:type="spellEnd"/>
      <w:r w:rsidR="00431CE2">
        <w:t xml:space="preserve">: </w:t>
      </w:r>
      <w:r w:rsidR="002229ED">
        <w:t>I-104/2026 od 16. ožujka</w:t>
      </w:r>
      <w:r>
        <w:t xml:space="preserve"> 2026. g</w:t>
      </w:r>
      <w:r w:rsidR="002229ED">
        <w:t>odine,  direktor Društva dana 1</w:t>
      </w:r>
      <w:r w:rsidR="00CB648A">
        <w:t>4</w:t>
      </w:r>
      <w:bookmarkStart w:id="0" w:name="_GoBack"/>
      <w:bookmarkEnd w:id="0"/>
      <w:r w:rsidR="002229ED">
        <w:t>. travnja</w:t>
      </w:r>
      <w:r>
        <w:t xml:space="preserve"> </w:t>
      </w:r>
      <w:r w:rsidR="00110330">
        <w:t xml:space="preserve">2026. </w:t>
      </w:r>
      <w:r w:rsidRPr="00643182">
        <w:t>donosi sljedeću:</w:t>
      </w:r>
    </w:p>
    <w:p w14:paraId="19D230A0" w14:textId="2FA0332E" w:rsidR="00750966" w:rsidRDefault="00750966" w:rsidP="00CC65FF">
      <w:pPr>
        <w:jc w:val="both"/>
      </w:pPr>
    </w:p>
    <w:p w14:paraId="2FD8495F" w14:textId="77777777" w:rsidR="00750966" w:rsidRPr="00CC65FF" w:rsidRDefault="00750966" w:rsidP="00CC65FF">
      <w:pPr>
        <w:jc w:val="both"/>
      </w:pPr>
    </w:p>
    <w:p w14:paraId="0FE9C01A" w14:textId="17839D4D" w:rsidR="0029584C" w:rsidRDefault="00FC285F" w:rsidP="0029584C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ODLUKU</w:t>
      </w:r>
    </w:p>
    <w:p w14:paraId="360BB9A1" w14:textId="7ADD38C4" w:rsidR="00750966" w:rsidRPr="0029584C" w:rsidRDefault="00750966" w:rsidP="0029584C">
      <w:pPr>
        <w:spacing w:before="100" w:beforeAutospacing="1" w:after="100" w:afterAutospacing="1"/>
        <w:jc w:val="center"/>
        <w:rPr>
          <w:b/>
        </w:rPr>
      </w:pPr>
    </w:p>
    <w:p w14:paraId="71B1F9DC" w14:textId="5F817D8B" w:rsidR="0029584C" w:rsidRDefault="006E6D25" w:rsidP="007B5219">
      <w:pPr>
        <w:spacing w:before="100" w:beforeAutospacing="1" w:after="100" w:afterAutospacing="1"/>
        <w:jc w:val="both"/>
      </w:pPr>
      <w:r>
        <w:t>U postupku javnog natječaja za zasnivanje radnog odnos</w:t>
      </w:r>
      <w:r w:rsidR="00CA6DEF">
        <w:t>a za radno m</w:t>
      </w:r>
      <w:r w:rsidR="003D6586">
        <w:t>j</w:t>
      </w:r>
      <w:r w:rsidR="00606E63">
        <w:t>esto Sakupljač sekundarnih sirovina</w:t>
      </w:r>
      <w:r w:rsidR="00D84CDD">
        <w:t>, Ur.</w:t>
      </w:r>
      <w:r w:rsidR="00CA6DEF">
        <w:t>br</w:t>
      </w:r>
      <w:r w:rsidR="00595A47">
        <w:t>.</w:t>
      </w:r>
      <w:r w:rsidR="003D6586">
        <w:t>I-104</w:t>
      </w:r>
      <w:r w:rsidR="00341028">
        <w:t>/2026</w:t>
      </w:r>
      <w:r w:rsidR="00D84CDD">
        <w:t>,</w:t>
      </w:r>
      <w:r w:rsidR="00341028">
        <w:t xml:space="preserve"> </w:t>
      </w:r>
      <w:r>
        <w:t xml:space="preserve"> objav</w:t>
      </w:r>
      <w:r w:rsidR="003D6586">
        <w:t>ljenog dana 16. ožujka</w:t>
      </w:r>
      <w:r>
        <w:t xml:space="preserve"> 2026, na mrežnim stranicama Čistoće d.o.o., Hrvatskog zavoda za z</w:t>
      </w:r>
      <w:r w:rsidR="00CA6DEF">
        <w:t>apošljavanje</w:t>
      </w:r>
      <w:r w:rsidR="00341028">
        <w:t>, G</w:t>
      </w:r>
      <w:r>
        <w:t>rada Zadra i lokalnim medijski</w:t>
      </w:r>
      <w:r w:rsidR="005F78AC">
        <w:t>m portalima, odabire</w:t>
      </w:r>
      <w:r w:rsidR="003D6586">
        <w:t xml:space="preserve"> se kandidat</w:t>
      </w:r>
      <w:r w:rsidR="00CA6DEF">
        <w:t xml:space="preserve"> </w:t>
      </w:r>
      <w:r w:rsidR="003D6586">
        <w:rPr>
          <w:b/>
        </w:rPr>
        <w:t xml:space="preserve">Karlo </w:t>
      </w:r>
      <w:proofErr w:type="spellStart"/>
      <w:r w:rsidR="003D6586">
        <w:rPr>
          <w:b/>
        </w:rPr>
        <w:t>Trifković</w:t>
      </w:r>
      <w:proofErr w:type="spellEnd"/>
      <w:r w:rsidR="00E0477B">
        <w:rPr>
          <w:b/>
        </w:rPr>
        <w:t xml:space="preserve"> </w:t>
      </w:r>
      <w:r w:rsidR="00266CB9">
        <w:t>za zasnivanje radnog odnosa na neodređeno vrijeme uz probni rad od 6 (šest) mjeseci.</w:t>
      </w:r>
    </w:p>
    <w:p w14:paraId="5D219F59" w14:textId="6C2C6A9B" w:rsidR="00200FE2" w:rsidRPr="0029584C" w:rsidRDefault="00483231" w:rsidP="00200FE2">
      <w:pPr>
        <w:spacing w:before="100" w:beforeAutospacing="1" w:after="100" w:afterAutospacing="1"/>
      </w:pPr>
      <w:r>
        <w:t>Odabrani</w:t>
      </w:r>
      <w:r w:rsidR="00266CB9">
        <w:t xml:space="preserve"> ka</w:t>
      </w:r>
      <w:r w:rsidR="007B5219">
        <w:t>ndidat bit će pozvan</w:t>
      </w:r>
      <w:r w:rsidR="005C130D">
        <w:t>a</w:t>
      </w:r>
      <w:r w:rsidR="00200FE2">
        <w:t xml:space="preserve"> sukladno </w:t>
      </w:r>
      <w:r w:rsidR="00CA6DEF">
        <w:t>članku 6. Odluke</w:t>
      </w:r>
      <w:r w:rsidR="00200FE2">
        <w:t xml:space="preserve"> o provedbi javnog natječaja za zapošljavanje da u primjerenom roku, </w:t>
      </w:r>
      <w:r w:rsidR="00200FE2">
        <w:rPr>
          <w:lang w:val="pl-PL"/>
        </w:rPr>
        <w:t>a prije s</w:t>
      </w:r>
      <w:r w:rsidR="00CA6DEF">
        <w:rPr>
          <w:lang w:val="pl-PL"/>
        </w:rPr>
        <w:t>klapanja ugovora o radu dostavi:</w:t>
      </w:r>
    </w:p>
    <w:p w14:paraId="7FF12D15" w14:textId="77777777" w:rsidR="00200FE2" w:rsidRDefault="00200FE2" w:rsidP="00200FE2">
      <w:p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- uvjerenje nadležnog suda da se protiv njega ne vodi kazneni postupak </w:t>
      </w:r>
    </w:p>
    <w:p w14:paraId="79983A0D" w14:textId="77777777" w:rsidR="00200FE2" w:rsidRDefault="00200FE2" w:rsidP="00200FE2">
      <w:p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-  uvjerenje o zdravstvenoj sposobnosti izdano od specijaliste medicine rada za obavljanje poslova radnog mjesta, </w:t>
      </w:r>
    </w:p>
    <w:p w14:paraId="630E5ED2" w14:textId="77777777" w:rsidR="00200FE2" w:rsidRDefault="00200FE2" w:rsidP="00200FE2">
      <w:pPr>
        <w:spacing w:before="100" w:beforeAutospacing="1" w:after="100" w:afterAutospacing="1"/>
        <w:rPr>
          <w:lang w:val="pl-PL"/>
        </w:rPr>
      </w:pPr>
      <w:r>
        <w:rPr>
          <w:lang w:val="pl-PL"/>
        </w:rPr>
        <w:t>- dostavi na uvid izvornike ili preslike  dokaza o ispunjavanju formalnih uvjeta iz javnog natječaja, čiji su preslici priloženi uz prijavu na javni natječaj.</w:t>
      </w:r>
    </w:p>
    <w:p w14:paraId="339E74C6" w14:textId="7471B6AD" w:rsidR="00200FE2" w:rsidRDefault="00200FE2" w:rsidP="00200FE2">
      <w:p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Nedostavljanje traženih isprava smatra </w:t>
      </w:r>
      <w:r w:rsidR="00CA6DEF">
        <w:rPr>
          <w:lang w:val="pl-PL"/>
        </w:rPr>
        <w:t xml:space="preserve">se </w:t>
      </w:r>
      <w:r>
        <w:rPr>
          <w:lang w:val="pl-PL"/>
        </w:rPr>
        <w:t>odustajanjem od prijema u radni odnos.</w:t>
      </w:r>
    </w:p>
    <w:p w14:paraId="27DCD16D" w14:textId="51ED89AC" w:rsidR="00E324B9" w:rsidRDefault="006A2595" w:rsidP="00B844E6">
      <w:p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Kandidati koji nisu odabrani bit će o ovoj Odluci obaviješteni javnom objavom na web stranici Čistoće d.o.o. </w:t>
      </w:r>
      <w:r>
        <w:rPr>
          <w:lang w:val="pl-PL"/>
        </w:rPr>
        <w:fldChar w:fldCharType="begin"/>
      </w:r>
      <w:r>
        <w:rPr>
          <w:lang w:val="pl-PL"/>
        </w:rPr>
        <w:instrText xml:space="preserve"> HYPERLINK "</w:instrText>
      </w:r>
      <w:r w:rsidRPr="006A2595">
        <w:rPr>
          <w:lang w:val="pl-PL"/>
        </w:rPr>
        <w:instrText>https://www.cistoca-zadar.hr/o-nama-1/javni-natjecaji-83/</w:instrText>
      </w:r>
      <w:r>
        <w:rPr>
          <w:lang w:val="pl-PL"/>
        </w:rPr>
        <w:instrText xml:space="preserve">" </w:instrText>
      </w:r>
      <w:r>
        <w:rPr>
          <w:lang w:val="pl-PL"/>
        </w:rPr>
        <w:fldChar w:fldCharType="separate"/>
      </w:r>
      <w:r w:rsidRPr="00A00E45">
        <w:rPr>
          <w:rStyle w:val="Hiperveza"/>
          <w:lang w:val="pl-PL"/>
        </w:rPr>
        <w:t>https://www.cistoca-zadar.hr/o-nama-1/javni-natjecaji-83/</w:t>
      </w:r>
      <w:r>
        <w:rPr>
          <w:lang w:val="pl-PL"/>
        </w:rPr>
        <w:fldChar w:fldCharType="end"/>
      </w:r>
      <w:r>
        <w:rPr>
          <w:lang w:val="pl-PL"/>
        </w:rPr>
        <w:t xml:space="preserve"> </w:t>
      </w:r>
    </w:p>
    <w:p w14:paraId="20C77AAE" w14:textId="77777777" w:rsidR="00750966" w:rsidRPr="0029584C" w:rsidRDefault="00750966" w:rsidP="00B844E6">
      <w:pPr>
        <w:spacing w:before="100" w:beforeAutospacing="1" w:after="100" w:afterAutospacing="1"/>
        <w:rPr>
          <w:lang w:val="pl-PL"/>
        </w:rPr>
      </w:pPr>
    </w:p>
    <w:p w14:paraId="09C3B8DB" w14:textId="1FBA2DF8" w:rsidR="00E324B9" w:rsidRDefault="00E324B9" w:rsidP="00E324B9">
      <w:pPr>
        <w:spacing w:before="100" w:beforeAutospacing="1" w:after="100" w:afterAutospacing="1"/>
        <w:jc w:val="center"/>
        <w:rPr>
          <w:b/>
        </w:rPr>
      </w:pPr>
      <w:r w:rsidRPr="00E324B9">
        <w:rPr>
          <w:b/>
        </w:rPr>
        <w:t>Obrazloženje</w:t>
      </w:r>
    </w:p>
    <w:p w14:paraId="448244E1" w14:textId="77777777" w:rsidR="00750966" w:rsidRDefault="00750966" w:rsidP="00E324B9">
      <w:pPr>
        <w:spacing w:before="100" w:beforeAutospacing="1" w:after="100" w:afterAutospacing="1"/>
        <w:jc w:val="center"/>
        <w:rPr>
          <w:b/>
        </w:rPr>
      </w:pPr>
    </w:p>
    <w:p w14:paraId="37FB0850" w14:textId="58F9B439" w:rsidR="0029584C" w:rsidRDefault="00431CE2" w:rsidP="00DB3863">
      <w:pPr>
        <w:spacing w:before="100" w:beforeAutospacing="1" w:after="100" w:afterAutospacing="1"/>
        <w:jc w:val="both"/>
      </w:pPr>
      <w:r>
        <w:t>Čistoća d.o.o. Zadar</w:t>
      </w:r>
      <w:r w:rsidR="00D27000">
        <w:t xml:space="preserve"> je</w:t>
      </w:r>
      <w:r w:rsidR="00483231">
        <w:t xml:space="preserve"> d</w:t>
      </w:r>
      <w:r w:rsidR="0046019A">
        <w:t>ana 16. ožujka</w:t>
      </w:r>
      <w:r w:rsidR="00D27000">
        <w:t xml:space="preserve"> 2026. godine </w:t>
      </w:r>
      <w:r w:rsidR="00E324B9">
        <w:t>raspisala javni natječaj za zasnivanje radnog odnosa za radno mjest</w:t>
      </w:r>
      <w:r w:rsidR="00E0477B">
        <w:t>o</w:t>
      </w:r>
      <w:r w:rsidR="0046019A">
        <w:t xml:space="preserve"> Sakupljač sekundarnih sirovina</w:t>
      </w:r>
      <w:r>
        <w:t xml:space="preserve">, broj izvršitelja </w:t>
      </w:r>
      <w:r w:rsidR="0046019A">
        <w:t>3</w:t>
      </w:r>
      <w:r w:rsidR="00E324B9">
        <w:t>, na neodređeno vrijeme s probnim rokom od</w:t>
      </w:r>
      <w:r w:rsidR="00E0477B">
        <w:t xml:space="preserve"> 6 (še</w:t>
      </w:r>
      <w:r w:rsidR="0046019A">
        <w:t xml:space="preserve">st) mjeseci, </w:t>
      </w:r>
      <w:proofErr w:type="spellStart"/>
      <w:r w:rsidR="0046019A">
        <w:t>Ur.broj</w:t>
      </w:r>
      <w:proofErr w:type="spellEnd"/>
      <w:r w:rsidR="0046019A">
        <w:t>: I-104</w:t>
      </w:r>
      <w:r w:rsidR="00E324B9">
        <w:t xml:space="preserve">/2026, </w:t>
      </w:r>
      <w:r w:rsidR="00FD6933">
        <w:t>s rokom p</w:t>
      </w:r>
      <w:r w:rsidR="005F78AC">
        <w:t xml:space="preserve">odnošenja prijave do </w:t>
      </w:r>
      <w:r w:rsidR="0046019A">
        <w:t>24. ožujka</w:t>
      </w:r>
      <w:r w:rsidR="00E324B9">
        <w:t xml:space="preserve"> 2026. godine objavljenog na mrežnim stranicama Čistoće d.o.o. Zadar, Hrvatskog zavoda z</w:t>
      </w:r>
      <w:r w:rsidR="00F26F1C">
        <w:t>a</w:t>
      </w:r>
      <w:r w:rsidR="006F4AC1">
        <w:t xml:space="preserve"> zapošljavanje, Grad Zadra</w:t>
      </w:r>
      <w:r w:rsidR="00E324B9">
        <w:t xml:space="preserve"> i lokalnim medijski</w:t>
      </w:r>
      <w:r w:rsidR="00AB2B10">
        <w:t>m</w:t>
      </w:r>
      <w:r w:rsidR="00E324B9">
        <w:t xml:space="preserve"> portalima.</w:t>
      </w:r>
    </w:p>
    <w:p w14:paraId="794A8B0E" w14:textId="65D5D4FF" w:rsidR="00AE0030" w:rsidRDefault="00B1132C" w:rsidP="00D27000">
      <w:pPr>
        <w:spacing w:before="100" w:beforeAutospacing="1" w:after="100" w:afterAutospacing="1"/>
        <w:jc w:val="both"/>
      </w:pPr>
      <w:r>
        <w:lastRenderedPageBreak/>
        <w:t>Istekom roka za podnošenje prijava, Povjerenstvo za provedbu javnog natječaja je utvrdilo koje su prijave pravodobne i potpune odnosno koje sadržavaju sve formalno propisane uvjete javnog natječaja. Pregledom prijava utvrđeno je da je pristigla ukupno 1 prijava, koja je pravodobna i potpuna.</w:t>
      </w:r>
    </w:p>
    <w:p w14:paraId="0ABA3BAE" w14:textId="50982EDC" w:rsidR="00167F89" w:rsidRDefault="00167F89" w:rsidP="00D27000">
      <w:pPr>
        <w:spacing w:before="100" w:beforeAutospacing="1" w:after="100" w:afterAutospacing="1"/>
        <w:jc w:val="both"/>
      </w:pPr>
      <w:r>
        <w:t>Sukladno objavljenom javnom natječaju prijave koje ne ispunjavaju uvjete iz natječaja, koje su pristigle van roka za predaju ili koje su nepotpune nisu uzete u razmatranje.</w:t>
      </w:r>
    </w:p>
    <w:p w14:paraId="7665B566" w14:textId="2CFA494F" w:rsidR="00167F89" w:rsidRDefault="00167F89" w:rsidP="00D27000">
      <w:pPr>
        <w:spacing w:before="100" w:beforeAutospacing="1" w:after="100" w:afterAutospacing="1"/>
        <w:jc w:val="both"/>
      </w:pPr>
      <w:r>
        <w:t>Nakon pregleda dokumentacije, Povjerenstvo je utvrdilo da formalne uvjete</w:t>
      </w:r>
      <w:r w:rsidR="00B1132C">
        <w:t xml:space="preserve"> iz javnog natječaja ispunjava</w:t>
      </w:r>
      <w:r w:rsidR="00FD6933">
        <w:t xml:space="preserve"> sljedeći k</w:t>
      </w:r>
      <w:r w:rsidR="00B1132C">
        <w:t xml:space="preserve">andidat: </w:t>
      </w:r>
      <w:r w:rsidR="00F15850">
        <w:t xml:space="preserve">Karlo </w:t>
      </w:r>
      <w:proofErr w:type="spellStart"/>
      <w:r w:rsidR="00F15850">
        <w:t>Tri</w:t>
      </w:r>
      <w:r w:rsidR="00B1132C">
        <w:t>fković</w:t>
      </w:r>
      <w:proofErr w:type="spellEnd"/>
      <w:r w:rsidR="00B1132C">
        <w:t>.</w:t>
      </w:r>
    </w:p>
    <w:p w14:paraId="37BAB48E" w14:textId="187B9497" w:rsidR="00167F89" w:rsidRDefault="007B5219" w:rsidP="00D27000">
      <w:pPr>
        <w:spacing w:before="100" w:beforeAutospacing="1" w:after="100" w:afterAutospacing="1"/>
        <w:jc w:val="both"/>
      </w:pPr>
      <w:r>
        <w:t>Kandidat</w:t>
      </w:r>
      <w:r w:rsidR="00B1132C">
        <w:t xml:space="preserve"> koji je ispunio</w:t>
      </w:r>
      <w:r w:rsidR="00167F89">
        <w:t xml:space="preserve"> form</w:t>
      </w:r>
      <w:r w:rsidR="00B1132C">
        <w:t>alne uvjete natječaja pristupio je</w:t>
      </w:r>
      <w:r w:rsidR="00167F89">
        <w:t xml:space="preserve"> prethodn</w:t>
      </w:r>
      <w:r w:rsidR="00612F66">
        <w:t>oj provjeri znanja</w:t>
      </w:r>
      <w:r w:rsidR="00B1132C">
        <w:t xml:space="preserve"> 08. travnja</w:t>
      </w:r>
      <w:r w:rsidR="00612F66">
        <w:t xml:space="preserve"> </w:t>
      </w:r>
      <w:r w:rsidR="005842B4">
        <w:t xml:space="preserve"> 2026. godine </w:t>
      </w:r>
      <w:r w:rsidR="00E0477B">
        <w:t>u 09</w:t>
      </w:r>
      <w:r w:rsidR="00327FE1">
        <w:t>:</w:t>
      </w:r>
      <w:r w:rsidR="00397F07">
        <w:t>3</w:t>
      </w:r>
      <w:r w:rsidR="00167F89">
        <w:t xml:space="preserve">0 sati, koja se sastojala od intervjua sukladno javnom natječaju. </w:t>
      </w:r>
    </w:p>
    <w:p w14:paraId="183EF4B5" w14:textId="00AB8ECE" w:rsidR="00397F07" w:rsidRDefault="00397F07" w:rsidP="00397F07">
      <w:pPr>
        <w:spacing w:before="100" w:beforeAutospacing="1" w:after="100" w:afterAutospacing="1"/>
        <w:jc w:val="both"/>
      </w:pPr>
      <w:r>
        <w:t xml:space="preserve">Provjera je provedena u obliku usmenog razgovora (intervjua). Tijekom razgovora kandidat je odgovorio uz opći i motivacijski dio, o razlogu podnošenja prijave na radno mjesto, spremnost na rad prema radnim obvezama, spremnost na rad u otežanim i terenskim uvjetima, osnovnim informacijama  </w:t>
      </w:r>
      <w:r w:rsidR="00F15850">
        <w:t xml:space="preserve">o skladištenju raznih vrsta otpada, te poznavanju propisa o zbrinjavanju opasnog tereta. </w:t>
      </w:r>
    </w:p>
    <w:p w14:paraId="1127FF59" w14:textId="04CD78AF" w:rsidR="00E05561" w:rsidRPr="00F15850" w:rsidRDefault="00E05561" w:rsidP="00D27000">
      <w:pPr>
        <w:spacing w:before="100" w:beforeAutospacing="1" w:after="100" w:afterAutospacing="1"/>
        <w:jc w:val="both"/>
      </w:pPr>
      <w:r w:rsidRPr="00F15850">
        <w:t>Na temelju prethodne provjere znanja i sposobnosti</w:t>
      </w:r>
      <w:r w:rsidR="005F78AC" w:rsidRPr="00F15850">
        <w:t>,</w:t>
      </w:r>
      <w:r w:rsidRPr="00F15850">
        <w:t xml:space="preserve"> Povjerenstvo je izvršilo bodovanje kandidata u odnosu na </w:t>
      </w:r>
      <w:r w:rsidR="00327FE1" w:rsidRPr="00F15850">
        <w:t xml:space="preserve">odgovarajuću razinu motivacije, razumijevanja radnih obveza i spremnosti za obavljanje poslova, </w:t>
      </w:r>
      <w:r w:rsidR="00C07056" w:rsidRPr="00F15850">
        <w:t xml:space="preserve">te utvrdilo da je </w:t>
      </w:r>
      <w:r w:rsidR="00F15850">
        <w:t xml:space="preserve">Karlo </w:t>
      </w:r>
      <w:proofErr w:type="spellStart"/>
      <w:r w:rsidR="00F15850">
        <w:t>Trifković</w:t>
      </w:r>
      <w:proofErr w:type="spellEnd"/>
      <w:r w:rsidR="00F15850">
        <w:t xml:space="preserve"> ostvario (7 bodova).</w:t>
      </w:r>
    </w:p>
    <w:p w14:paraId="16C40808" w14:textId="7D0C9DA5" w:rsidR="00612F66" w:rsidRPr="00F15850" w:rsidRDefault="00327FE1" w:rsidP="00D27000">
      <w:pPr>
        <w:spacing w:before="100" w:beforeAutospacing="1" w:after="100" w:afterAutospacing="1"/>
        <w:jc w:val="both"/>
      </w:pPr>
      <w:r w:rsidRPr="00F15850">
        <w:t>Povjerenstvo je sastavilo zapisnik o provedbi postupka</w:t>
      </w:r>
      <w:r w:rsidR="005F78AC" w:rsidRPr="00F15850">
        <w:t>,</w:t>
      </w:r>
      <w:r w:rsidRPr="00F15850">
        <w:t xml:space="preserve"> koje je dostavljeno Upravi Društva iz kojeg </w:t>
      </w:r>
      <w:r w:rsidR="005F78AC" w:rsidRPr="00F15850">
        <w:t xml:space="preserve">je </w:t>
      </w:r>
      <w:r w:rsidRPr="00F15850">
        <w:t>razvidno da na</w:t>
      </w:r>
      <w:r w:rsidR="005F78AC" w:rsidRPr="00F15850">
        <w:t xml:space="preserve"> temelju ostvarenog rezultata, </w:t>
      </w:r>
      <w:r w:rsidRPr="00F15850">
        <w:t>provjere znanja i sposobnosti kandidat</w:t>
      </w:r>
      <w:r w:rsidR="00F15850">
        <w:t xml:space="preserve"> Karlo </w:t>
      </w:r>
      <w:proofErr w:type="spellStart"/>
      <w:r w:rsidR="00F15850">
        <w:t>Trifković</w:t>
      </w:r>
      <w:proofErr w:type="spellEnd"/>
      <w:r w:rsidR="00F15850">
        <w:t xml:space="preserve"> (7</w:t>
      </w:r>
      <w:r w:rsidRPr="00F15850">
        <w:t xml:space="preserve"> bodova) ispunjava sve uvjete i kriterije propisane javnim natječajem.</w:t>
      </w:r>
      <w:r w:rsidR="00F47CAF" w:rsidRPr="00F15850">
        <w:t xml:space="preserve"> </w:t>
      </w:r>
    </w:p>
    <w:p w14:paraId="05A2A70C" w14:textId="75B5C767" w:rsidR="00327FE1" w:rsidRPr="00F15850" w:rsidRDefault="00327FE1" w:rsidP="00D27000">
      <w:pPr>
        <w:spacing w:before="100" w:beforeAutospacing="1" w:after="100" w:afterAutospacing="1"/>
        <w:jc w:val="both"/>
      </w:pPr>
      <w:r w:rsidRPr="00F15850">
        <w:t>Sukladno pro</w:t>
      </w:r>
      <w:r w:rsidR="003C5CD0" w:rsidRPr="00F15850">
        <w:t xml:space="preserve">vedbi javnog natječaja </w:t>
      </w:r>
      <w:r w:rsidR="0029584C" w:rsidRPr="00F15850">
        <w:t>kandidat će biti pozvan</w:t>
      </w:r>
      <w:r w:rsidR="00F15850">
        <w:t xml:space="preserve"> da</w:t>
      </w:r>
      <w:r w:rsidR="0029584C" w:rsidRPr="00F15850">
        <w:t xml:space="preserve"> u primjerenom roku dostavi izvornike ili ovjerene preslike dokumentacije o ispunjavanju formalnih uvjeta iz javnog natječaja kao i obaviti prethodni pregled specijaliste medicine rada zbog utvrđivanja zdravstvene sposobnosti za obavljanje poslova radnog mjesta. </w:t>
      </w:r>
    </w:p>
    <w:p w14:paraId="1C245B3C" w14:textId="7312587D" w:rsidR="00DB3863" w:rsidRPr="00F15850" w:rsidRDefault="0029584C" w:rsidP="0029584C">
      <w:pPr>
        <w:spacing w:before="100" w:beforeAutospacing="1" w:after="100" w:afterAutospacing="1"/>
        <w:jc w:val="both"/>
      </w:pPr>
      <w:r w:rsidRPr="00F15850">
        <w:t>Slijedom navedenoga, odlučeno je kao u izreci ove Odluke.</w:t>
      </w:r>
    </w:p>
    <w:p w14:paraId="1A964D13" w14:textId="4497F881" w:rsidR="0029584C" w:rsidRDefault="00DB3863" w:rsidP="00E324B9">
      <w:pPr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584C">
        <w:tab/>
      </w:r>
      <w:r w:rsidR="0029584C">
        <w:tab/>
      </w:r>
      <w:r w:rsidR="0029584C">
        <w:tab/>
      </w:r>
      <w:r w:rsidR="0029584C">
        <w:tab/>
      </w:r>
      <w:r>
        <w:t>Direktor</w:t>
      </w:r>
    </w:p>
    <w:p w14:paraId="16365475" w14:textId="77777777" w:rsidR="001E211E" w:rsidRDefault="00DB3863" w:rsidP="0029584C">
      <w:pPr>
        <w:spacing w:before="100" w:beforeAutospacing="1" w:after="100" w:afterAutospacing="1"/>
        <w:ind w:left="6372" w:firstLine="708"/>
      </w:pPr>
      <w:r>
        <w:t xml:space="preserve">John Ivan </w:t>
      </w:r>
      <w:proofErr w:type="spellStart"/>
      <w:r>
        <w:t>Krstičević</w:t>
      </w:r>
      <w:proofErr w:type="spellEnd"/>
      <w:r>
        <w:t xml:space="preserve"> </w:t>
      </w:r>
    </w:p>
    <w:p w14:paraId="53F43543" w14:textId="3C54A478" w:rsidR="00DB3863" w:rsidRDefault="00DB3863" w:rsidP="001E211E">
      <w:pPr>
        <w:spacing w:before="100" w:beforeAutospacing="1" w:after="100" w:afterAutospacing="1"/>
      </w:pPr>
      <w:r>
        <w:t>Dostaviti:</w:t>
      </w:r>
    </w:p>
    <w:p w14:paraId="7D1C6DA3" w14:textId="0396CE03" w:rsidR="00DB3863" w:rsidRDefault="00DB3863" w:rsidP="00DB3863">
      <w:pPr>
        <w:pStyle w:val="Odlomakpopisa"/>
        <w:numPr>
          <w:ilvl w:val="0"/>
          <w:numId w:val="16"/>
        </w:numPr>
        <w:spacing w:before="100" w:beforeAutospacing="1" w:after="100" w:afterAutospacing="1"/>
      </w:pPr>
      <w:r>
        <w:t>Web</w:t>
      </w:r>
    </w:p>
    <w:p w14:paraId="4B6A0170" w14:textId="2568519E" w:rsidR="00DB3863" w:rsidRDefault="004A5B2F" w:rsidP="00DB3863">
      <w:pPr>
        <w:pStyle w:val="Odlomakpopisa"/>
        <w:numPr>
          <w:ilvl w:val="0"/>
          <w:numId w:val="16"/>
        </w:numPr>
        <w:spacing w:before="100" w:beforeAutospacing="1" w:after="100" w:afterAutospacing="1"/>
      </w:pPr>
      <w:r>
        <w:t xml:space="preserve">Sektor općih i pravnih poslova </w:t>
      </w:r>
    </w:p>
    <w:p w14:paraId="2E0FD8AA" w14:textId="68B5DA64" w:rsidR="004A5B2F" w:rsidRDefault="004A5B2F" w:rsidP="00DB3863">
      <w:pPr>
        <w:pStyle w:val="Odlomakpopisa"/>
        <w:numPr>
          <w:ilvl w:val="0"/>
          <w:numId w:val="16"/>
        </w:numPr>
        <w:spacing w:before="100" w:beforeAutospacing="1" w:after="100" w:afterAutospacing="1"/>
      </w:pPr>
      <w:proofErr w:type="spellStart"/>
      <w:r>
        <w:t>Pismohran</w:t>
      </w:r>
      <w:proofErr w:type="spellEnd"/>
    </w:p>
    <w:p w14:paraId="4EDCA521" w14:textId="77777777" w:rsidR="00217C8C" w:rsidRPr="00E324B9" w:rsidRDefault="00217C8C" w:rsidP="00E324B9">
      <w:pPr>
        <w:spacing w:before="100" w:beforeAutospacing="1" w:after="100" w:afterAutospacing="1"/>
      </w:pPr>
    </w:p>
    <w:p w14:paraId="207F85D2" w14:textId="53BE2230" w:rsidR="00336AA0" w:rsidRPr="00336AA0" w:rsidRDefault="00336AA0" w:rsidP="00336AA0"/>
    <w:sectPr w:rsidR="00336AA0" w:rsidRPr="00336AA0" w:rsidSect="00104035">
      <w:headerReference w:type="default" r:id="rId8"/>
      <w:footerReference w:type="default" r:id="rId9"/>
      <w:pgSz w:w="11906" w:h="16838"/>
      <w:pgMar w:top="397" w:right="567" w:bottom="397" w:left="851" w:header="34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54AEE" w14:textId="77777777" w:rsidR="00400956" w:rsidRDefault="00400956">
      <w:r>
        <w:separator/>
      </w:r>
    </w:p>
  </w:endnote>
  <w:endnote w:type="continuationSeparator" w:id="0">
    <w:p w14:paraId="52060118" w14:textId="77777777" w:rsidR="00400956" w:rsidRDefault="0040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3273C" w14:textId="77777777" w:rsidR="009756C9" w:rsidRPr="00F80029" w:rsidRDefault="00F80029" w:rsidP="00F80029">
    <w:pPr>
      <w:pStyle w:val="Podno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90B33D" wp14:editId="43FC575E">
          <wp:simplePos x="0" y="0"/>
          <wp:positionH relativeFrom="page">
            <wp:posOffset>378069</wp:posOffset>
          </wp:positionH>
          <wp:positionV relativeFrom="paragraph">
            <wp:posOffset>-118892</wp:posOffset>
          </wp:positionV>
          <wp:extent cx="6820977" cy="933588"/>
          <wp:effectExtent l="0" t="0" r="0" b="0"/>
          <wp:wrapNone/>
          <wp:docPr id="2" name="Slik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0977" cy="933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9C797" w14:textId="77777777" w:rsidR="00400956" w:rsidRDefault="00400956">
      <w:r>
        <w:separator/>
      </w:r>
    </w:p>
  </w:footnote>
  <w:footnote w:type="continuationSeparator" w:id="0">
    <w:p w14:paraId="5EBA634F" w14:textId="77777777" w:rsidR="00400956" w:rsidRDefault="00400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3C23D" w14:textId="3BC3B2FC" w:rsidR="00176778" w:rsidRDefault="00F80029" w:rsidP="00666567">
    <w:pPr>
      <w:tabs>
        <w:tab w:val="left" w:pos="2880"/>
      </w:tabs>
      <w:ind w:firstLine="212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5AEEF58" wp14:editId="1299C604">
          <wp:simplePos x="0" y="0"/>
          <wp:positionH relativeFrom="margin">
            <wp:posOffset>-187960</wp:posOffset>
          </wp:positionH>
          <wp:positionV relativeFrom="page">
            <wp:posOffset>323850</wp:posOffset>
          </wp:positionV>
          <wp:extent cx="6828790" cy="1148715"/>
          <wp:effectExtent l="0" t="0" r="0" b="0"/>
          <wp:wrapThrough wrapText="bothSides">
            <wp:wrapPolygon edited="0">
              <wp:start x="0" y="0"/>
              <wp:lineTo x="0" y="21134"/>
              <wp:lineTo x="21512" y="21134"/>
              <wp:lineTo x="21512" y="0"/>
              <wp:lineTo x="0" y="0"/>
            </wp:wrapPolygon>
          </wp:wrapThrough>
          <wp:docPr id="4" name="Slika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8790" cy="1148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718"/>
    <w:multiLevelType w:val="hybridMultilevel"/>
    <w:tmpl w:val="418E4DB4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AA64C3"/>
    <w:multiLevelType w:val="hybridMultilevel"/>
    <w:tmpl w:val="C25CC1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6E61A4"/>
    <w:multiLevelType w:val="hybridMultilevel"/>
    <w:tmpl w:val="43D81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383F"/>
    <w:multiLevelType w:val="hybridMultilevel"/>
    <w:tmpl w:val="021A133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33C2009"/>
    <w:multiLevelType w:val="hybridMultilevel"/>
    <w:tmpl w:val="80662CBA"/>
    <w:lvl w:ilvl="0" w:tplc="591CEF00">
      <w:start w:val="3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BF13357"/>
    <w:multiLevelType w:val="hybridMultilevel"/>
    <w:tmpl w:val="B7CA5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753AA"/>
    <w:multiLevelType w:val="hybridMultilevel"/>
    <w:tmpl w:val="D1B0F88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2465393"/>
    <w:multiLevelType w:val="hybridMultilevel"/>
    <w:tmpl w:val="EE1066D0"/>
    <w:lvl w:ilvl="0" w:tplc="FD66EE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E713A"/>
    <w:multiLevelType w:val="hybridMultilevel"/>
    <w:tmpl w:val="1DBC3D98"/>
    <w:lvl w:ilvl="0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36DD70BD"/>
    <w:multiLevelType w:val="hybridMultilevel"/>
    <w:tmpl w:val="94561DCA"/>
    <w:lvl w:ilvl="0" w:tplc="ADBEF12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AD40C97"/>
    <w:multiLevelType w:val="hybridMultilevel"/>
    <w:tmpl w:val="9A2E8738"/>
    <w:lvl w:ilvl="0" w:tplc="872E6F06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1" w15:restartNumberingAfterBreak="0">
    <w:nsid w:val="3E910AA9"/>
    <w:multiLevelType w:val="hybridMultilevel"/>
    <w:tmpl w:val="E9F4E2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9207E"/>
    <w:multiLevelType w:val="multilevel"/>
    <w:tmpl w:val="64C6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10602"/>
    <w:multiLevelType w:val="hybridMultilevel"/>
    <w:tmpl w:val="F168EBB2"/>
    <w:lvl w:ilvl="0" w:tplc="453A545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420E5"/>
    <w:multiLevelType w:val="hybridMultilevel"/>
    <w:tmpl w:val="49803B90"/>
    <w:lvl w:ilvl="0" w:tplc="B5A4C8D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E55C3"/>
    <w:multiLevelType w:val="hybridMultilevel"/>
    <w:tmpl w:val="E1482E8C"/>
    <w:lvl w:ilvl="0" w:tplc="B490AB1C">
      <w:start w:val="6"/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6" w15:restartNumberingAfterBreak="0">
    <w:nsid w:val="66E36560"/>
    <w:multiLevelType w:val="hybridMultilevel"/>
    <w:tmpl w:val="36688D32"/>
    <w:lvl w:ilvl="0" w:tplc="DF1CF31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85E74"/>
    <w:multiLevelType w:val="hybridMultilevel"/>
    <w:tmpl w:val="ABC08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73A39"/>
    <w:multiLevelType w:val="hybridMultilevel"/>
    <w:tmpl w:val="D062D386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6"/>
  </w:num>
  <w:num w:numId="5">
    <w:abstractNumId w:val="0"/>
  </w:num>
  <w:num w:numId="6">
    <w:abstractNumId w:val="10"/>
  </w:num>
  <w:num w:numId="7">
    <w:abstractNumId w:val="6"/>
  </w:num>
  <w:num w:numId="8">
    <w:abstractNumId w:val="18"/>
  </w:num>
  <w:num w:numId="9">
    <w:abstractNumId w:val="14"/>
  </w:num>
  <w:num w:numId="10">
    <w:abstractNumId w:val="3"/>
  </w:num>
  <w:num w:numId="11">
    <w:abstractNumId w:val="17"/>
  </w:num>
  <w:num w:numId="12">
    <w:abstractNumId w:val="15"/>
  </w:num>
  <w:num w:numId="13">
    <w:abstractNumId w:val="1"/>
  </w:num>
  <w:num w:numId="14">
    <w:abstractNumId w:val="8"/>
  </w:num>
  <w:num w:numId="15">
    <w:abstractNumId w:val="7"/>
  </w:num>
  <w:num w:numId="16">
    <w:abstractNumId w:val="2"/>
  </w:num>
  <w:num w:numId="17">
    <w:abstractNumId w:val="12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97"/>
    <w:rsid w:val="0000009F"/>
    <w:rsid w:val="00002462"/>
    <w:rsid w:val="00003312"/>
    <w:rsid w:val="00007A06"/>
    <w:rsid w:val="00011EE2"/>
    <w:rsid w:val="00014E9E"/>
    <w:rsid w:val="0002265E"/>
    <w:rsid w:val="00031D17"/>
    <w:rsid w:val="0003377C"/>
    <w:rsid w:val="00034921"/>
    <w:rsid w:val="00045F9F"/>
    <w:rsid w:val="0004719C"/>
    <w:rsid w:val="000502AB"/>
    <w:rsid w:val="00052734"/>
    <w:rsid w:val="00054B46"/>
    <w:rsid w:val="000636DA"/>
    <w:rsid w:val="0007618B"/>
    <w:rsid w:val="000842A6"/>
    <w:rsid w:val="000854A5"/>
    <w:rsid w:val="00090FF0"/>
    <w:rsid w:val="000A7462"/>
    <w:rsid w:val="000B2F64"/>
    <w:rsid w:val="000C4249"/>
    <w:rsid w:val="000D5BF8"/>
    <w:rsid w:val="000E320A"/>
    <w:rsid w:val="000E416C"/>
    <w:rsid w:val="000E456E"/>
    <w:rsid w:val="000E4CCE"/>
    <w:rsid w:val="000F2113"/>
    <w:rsid w:val="00103B25"/>
    <w:rsid w:val="00104035"/>
    <w:rsid w:val="00105D02"/>
    <w:rsid w:val="00110330"/>
    <w:rsid w:val="00114FC7"/>
    <w:rsid w:val="0012633C"/>
    <w:rsid w:val="001321E7"/>
    <w:rsid w:val="0013441F"/>
    <w:rsid w:val="00136690"/>
    <w:rsid w:val="00137C8C"/>
    <w:rsid w:val="0014099F"/>
    <w:rsid w:val="0014443D"/>
    <w:rsid w:val="00151D32"/>
    <w:rsid w:val="00152A61"/>
    <w:rsid w:val="0015374C"/>
    <w:rsid w:val="001579A5"/>
    <w:rsid w:val="00157A20"/>
    <w:rsid w:val="00166A41"/>
    <w:rsid w:val="00167308"/>
    <w:rsid w:val="00167D59"/>
    <w:rsid w:val="00167F89"/>
    <w:rsid w:val="0017089D"/>
    <w:rsid w:val="00176778"/>
    <w:rsid w:val="001774FA"/>
    <w:rsid w:val="00184147"/>
    <w:rsid w:val="001846EA"/>
    <w:rsid w:val="0018526A"/>
    <w:rsid w:val="001860F7"/>
    <w:rsid w:val="0019045A"/>
    <w:rsid w:val="00193859"/>
    <w:rsid w:val="0019465C"/>
    <w:rsid w:val="00194C92"/>
    <w:rsid w:val="001A0C35"/>
    <w:rsid w:val="001B0231"/>
    <w:rsid w:val="001C37DD"/>
    <w:rsid w:val="001C6AD3"/>
    <w:rsid w:val="001D0EDF"/>
    <w:rsid w:val="001D6FF8"/>
    <w:rsid w:val="001D70C1"/>
    <w:rsid w:val="001E211E"/>
    <w:rsid w:val="001E3C0F"/>
    <w:rsid w:val="001E4095"/>
    <w:rsid w:val="001E4955"/>
    <w:rsid w:val="00200FE2"/>
    <w:rsid w:val="002066EA"/>
    <w:rsid w:val="00217C8C"/>
    <w:rsid w:val="002229ED"/>
    <w:rsid w:val="002234B2"/>
    <w:rsid w:val="00230E58"/>
    <w:rsid w:val="002314AA"/>
    <w:rsid w:val="00234695"/>
    <w:rsid w:val="00237C3E"/>
    <w:rsid w:val="00244EBA"/>
    <w:rsid w:val="00253FB1"/>
    <w:rsid w:val="00266CB9"/>
    <w:rsid w:val="002676F0"/>
    <w:rsid w:val="00272D0F"/>
    <w:rsid w:val="00274515"/>
    <w:rsid w:val="00275038"/>
    <w:rsid w:val="00283874"/>
    <w:rsid w:val="00285D90"/>
    <w:rsid w:val="00286FB4"/>
    <w:rsid w:val="00294559"/>
    <w:rsid w:val="0029584C"/>
    <w:rsid w:val="00296626"/>
    <w:rsid w:val="00296FF5"/>
    <w:rsid w:val="0029786A"/>
    <w:rsid w:val="002A0216"/>
    <w:rsid w:val="002C3D2B"/>
    <w:rsid w:val="002C3E34"/>
    <w:rsid w:val="002D3908"/>
    <w:rsid w:val="002F4AFD"/>
    <w:rsid w:val="0030341F"/>
    <w:rsid w:val="00303430"/>
    <w:rsid w:val="00317450"/>
    <w:rsid w:val="003279A3"/>
    <w:rsid w:val="00327FE1"/>
    <w:rsid w:val="00336AA0"/>
    <w:rsid w:val="00341028"/>
    <w:rsid w:val="00341CC7"/>
    <w:rsid w:val="00345211"/>
    <w:rsid w:val="003453F2"/>
    <w:rsid w:val="003543CE"/>
    <w:rsid w:val="00370B8B"/>
    <w:rsid w:val="00375C09"/>
    <w:rsid w:val="0037633F"/>
    <w:rsid w:val="00380A07"/>
    <w:rsid w:val="00397F07"/>
    <w:rsid w:val="003A457E"/>
    <w:rsid w:val="003A5896"/>
    <w:rsid w:val="003C2EF8"/>
    <w:rsid w:val="003C5CD0"/>
    <w:rsid w:val="003C624F"/>
    <w:rsid w:val="003D20D3"/>
    <w:rsid w:val="003D6586"/>
    <w:rsid w:val="003F5EC0"/>
    <w:rsid w:val="00400956"/>
    <w:rsid w:val="00410788"/>
    <w:rsid w:val="0041435D"/>
    <w:rsid w:val="00415249"/>
    <w:rsid w:val="00417B7F"/>
    <w:rsid w:val="00423CB3"/>
    <w:rsid w:val="00431CE2"/>
    <w:rsid w:val="00434036"/>
    <w:rsid w:val="0044492B"/>
    <w:rsid w:val="00454145"/>
    <w:rsid w:val="0046019A"/>
    <w:rsid w:val="00460D27"/>
    <w:rsid w:val="0046401E"/>
    <w:rsid w:val="00464E7D"/>
    <w:rsid w:val="00483231"/>
    <w:rsid w:val="00484557"/>
    <w:rsid w:val="00485A34"/>
    <w:rsid w:val="004869D4"/>
    <w:rsid w:val="00494733"/>
    <w:rsid w:val="004952C1"/>
    <w:rsid w:val="00497C09"/>
    <w:rsid w:val="004A13E0"/>
    <w:rsid w:val="004A22C0"/>
    <w:rsid w:val="004A241F"/>
    <w:rsid w:val="004A299B"/>
    <w:rsid w:val="004A5B2F"/>
    <w:rsid w:val="004C62F0"/>
    <w:rsid w:val="004D1605"/>
    <w:rsid w:val="004D26A9"/>
    <w:rsid w:val="004F7427"/>
    <w:rsid w:val="0050211A"/>
    <w:rsid w:val="0051544B"/>
    <w:rsid w:val="00516561"/>
    <w:rsid w:val="005177FE"/>
    <w:rsid w:val="005209D9"/>
    <w:rsid w:val="0052612F"/>
    <w:rsid w:val="0053771B"/>
    <w:rsid w:val="005528D9"/>
    <w:rsid w:val="00556D69"/>
    <w:rsid w:val="005624E0"/>
    <w:rsid w:val="00566B76"/>
    <w:rsid w:val="00574264"/>
    <w:rsid w:val="0058098C"/>
    <w:rsid w:val="0058160F"/>
    <w:rsid w:val="00582BF7"/>
    <w:rsid w:val="005842B4"/>
    <w:rsid w:val="0058734E"/>
    <w:rsid w:val="005934E5"/>
    <w:rsid w:val="00595A47"/>
    <w:rsid w:val="005A728B"/>
    <w:rsid w:val="005B0450"/>
    <w:rsid w:val="005B175C"/>
    <w:rsid w:val="005B2A9D"/>
    <w:rsid w:val="005C130D"/>
    <w:rsid w:val="005C14E1"/>
    <w:rsid w:val="005C25D1"/>
    <w:rsid w:val="005C5CB6"/>
    <w:rsid w:val="005C6BA6"/>
    <w:rsid w:val="005D0043"/>
    <w:rsid w:val="005D1756"/>
    <w:rsid w:val="005D1B4C"/>
    <w:rsid w:val="005D4ACE"/>
    <w:rsid w:val="005D5E77"/>
    <w:rsid w:val="005E0A8D"/>
    <w:rsid w:val="005E0E0C"/>
    <w:rsid w:val="005E1CEF"/>
    <w:rsid w:val="005E2522"/>
    <w:rsid w:val="005E438E"/>
    <w:rsid w:val="005E5E20"/>
    <w:rsid w:val="005E5EA9"/>
    <w:rsid w:val="005E7C34"/>
    <w:rsid w:val="005F78AC"/>
    <w:rsid w:val="00603549"/>
    <w:rsid w:val="00605DE5"/>
    <w:rsid w:val="00606421"/>
    <w:rsid w:val="00606E63"/>
    <w:rsid w:val="00612F66"/>
    <w:rsid w:val="00614E5F"/>
    <w:rsid w:val="00621EB6"/>
    <w:rsid w:val="006234FE"/>
    <w:rsid w:val="00627AF8"/>
    <w:rsid w:val="00634507"/>
    <w:rsid w:val="0063617C"/>
    <w:rsid w:val="00636986"/>
    <w:rsid w:val="00636B17"/>
    <w:rsid w:val="00644A2C"/>
    <w:rsid w:val="00666567"/>
    <w:rsid w:val="00672D22"/>
    <w:rsid w:val="00685046"/>
    <w:rsid w:val="006A2595"/>
    <w:rsid w:val="006B086F"/>
    <w:rsid w:val="006B1159"/>
    <w:rsid w:val="006B3D79"/>
    <w:rsid w:val="006B5F00"/>
    <w:rsid w:val="006C0C87"/>
    <w:rsid w:val="006D6498"/>
    <w:rsid w:val="006E27FE"/>
    <w:rsid w:val="006E43C3"/>
    <w:rsid w:val="006E4FB5"/>
    <w:rsid w:val="006E6D25"/>
    <w:rsid w:val="006F1700"/>
    <w:rsid w:val="006F2612"/>
    <w:rsid w:val="006F4AC1"/>
    <w:rsid w:val="00700468"/>
    <w:rsid w:val="007020BF"/>
    <w:rsid w:val="00702A86"/>
    <w:rsid w:val="00717203"/>
    <w:rsid w:val="007219BE"/>
    <w:rsid w:val="007256EF"/>
    <w:rsid w:val="0073602F"/>
    <w:rsid w:val="007439E7"/>
    <w:rsid w:val="00746DB8"/>
    <w:rsid w:val="007503AE"/>
    <w:rsid w:val="00750966"/>
    <w:rsid w:val="007602DD"/>
    <w:rsid w:val="00771632"/>
    <w:rsid w:val="00777357"/>
    <w:rsid w:val="00780C87"/>
    <w:rsid w:val="0078318D"/>
    <w:rsid w:val="00786DC4"/>
    <w:rsid w:val="00790252"/>
    <w:rsid w:val="007A07CD"/>
    <w:rsid w:val="007A182B"/>
    <w:rsid w:val="007B17A2"/>
    <w:rsid w:val="007B5219"/>
    <w:rsid w:val="007B7DCF"/>
    <w:rsid w:val="007C4699"/>
    <w:rsid w:val="007C56F5"/>
    <w:rsid w:val="007D0CA0"/>
    <w:rsid w:val="007D0F34"/>
    <w:rsid w:val="007D215E"/>
    <w:rsid w:val="007D25D7"/>
    <w:rsid w:val="007D3733"/>
    <w:rsid w:val="007D37CB"/>
    <w:rsid w:val="007F145E"/>
    <w:rsid w:val="007F5277"/>
    <w:rsid w:val="00813266"/>
    <w:rsid w:val="0082102A"/>
    <w:rsid w:val="0083393D"/>
    <w:rsid w:val="00855655"/>
    <w:rsid w:val="008603EF"/>
    <w:rsid w:val="00862225"/>
    <w:rsid w:val="00875BEF"/>
    <w:rsid w:val="00883022"/>
    <w:rsid w:val="00897A12"/>
    <w:rsid w:val="008A0756"/>
    <w:rsid w:val="008B216E"/>
    <w:rsid w:val="008B2EC4"/>
    <w:rsid w:val="008B4D48"/>
    <w:rsid w:val="008B6430"/>
    <w:rsid w:val="008C08BA"/>
    <w:rsid w:val="008C4252"/>
    <w:rsid w:val="008C4A01"/>
    <w:rsid w:val="008C77E8"/>
    <w:rsid w:val="008E0151"/>
    <w:rsid w:val="008E4097"/>
    <w:rsid w:val="00912677"/>
    <w:rsid w:val="00913DE8"/>
    <w:rsid w:val="00914ECF"/>
    <w:rsid w:val="00915212"/>
    <w:rsid w:val="00916841"/>
    <w:rsid w:val="0092241B"/>
    <w:rsid w:val="00923447"/>
    <w:rsid w:val="009277FC"/>
    <w:rsid w:val="0093096B"/>
    <w:rsid w:val="00933384"/>
    <w:rsid w:val="00936A89"/>
    <w:rsid w:val="00937B14"/>
    <w:rsid w:val="009522F5"/>
    <w:rsid w:val="00957837"/>
    <w:rsid w:val="00963910"/>
    <w:rsid w:val="00964007"/>
    <w:rsid w:val="00973043"/>
    <w:rsid w:val="009756C9"/>
    <w:rsid w:val="009773C8"/>
    <w:rsid w:val="0097785F"/>
    <w:rsid w:val="00981456"/>
    <w:rsid w:val="00981508"/>
    <w:rsid w:val="00982771"/>
    <w:rsid w:val="00992A3F"/>
    <w:rsid w:val="009933AA"/>
    <w:rsid w:val="00995AB4"/>
    <w:rsid w:val="009A26E1"/>
    <w:rsid w:val="009A5096"/>
    <w:rsid w:val="009A6E32"/>
    <w:rsid w:val="009B1A01"/>
    <w:rsid w:val="009D2F91"/>
    <w:rsid w:val="009E1654"/>
    <w:rsid w:val="00A023CB"/>
    <w:rsid w:val="00A02977"/>
    <w:rsid w:val="00A05CB1"/>
    <w:rsid w:val="00A42698"/>
    <w:rsid w:val="00A43177"/>
    <w:rsid w:val="00A46292"/>
    <w:rsid w:val="00A4794B"/>
    <w:rsid w:val="00A602E7"/>
    <w:rsid w:val="00A67778"/>
    <w:rsid w:val="00A707F2"/>
    <w:rsid w:val="00A733D8"/>
    <w:rsid w:val="00A8594F"/>
    <w:rsid w:val="00A86C48"/>
    <w:rsid w:val="00A87152"/>
    <w:rsid w:val="00A95E98"/>
    <w:rsid w:val="00A97353"/>
    <w:rsid w:val="00AA569C"/>
    <w:rsid w:val="00AA67AC"/>
    <w:rsid w:val="00AB2B10"/>
    <w:rsid w:val="00AC6F55"/>
    <w:rsid w:val="00AD077B"/>
    <w:rsid w:val="00AE0030"/>
    <w:rsid w:val="00AF23D7"/>
    <w:rsid w:val="00B02A57"/>
    <w:rsid w:val="00B10F3A"/>
    <w:rsid w:val="00B1132C"/>
    <w:rsid w:val="00B119B0"/>
    <w:rsid w:val="00B11F11"/>
    <w:rsid w:val="00B13AA5"/>
    <w:rsid w:val="00B15DA6"/>
    <w:rsid w:val="00B248B3"/>
    <w:rsid w:val="00B276F9"/>
    <w:rsid w:val="00B43BB2"/>
    <w:rsid w:val="00B513AF"/>
    <w:rsid w:val="00B56604"/>
    <w:rsid w:val="00B573CD"/>
    <w:rsid w:val="00B7411C"/>
    <w:rsid w:val="00B817B1"/>
    <w:rsid w:val="00B81CA1"/>
    <w:rsid w:val="00B82820"/>
    <w:rsid w:val="00B82B0F"/>
    <w:rsid w:val="00B834C9"/>
    <w:rsid w:val="00B8395A"/>
    <w:rsid w:val="00B844E6"/>
    <w:rsid w:val="00B931DD"/>
    <w:rsid w:val="00B97FA7"/>
    <w:rsid w:val="00BA50B7"/>
    <w:rsid w:val="00BB1048"/>
    <w:rsid w:val="00BC3947"/>
    <w:rsid w:val="00BE353E"/>
    <w:rsid w:val="00BE4BB6"/>
    <w:rsid w:val="00C043A7"/>
    <w:rsid w:val="00C07056"/>
    <w:rsid w:val="00C10239"/>
    <w:rsid w:val="00C128C6"/>
    <w:rsid w:val="00C17E8A"/>
    <w:rsid w:val="00C322B5"/>
    <w:rsid w:val="00C45CCF"/>
    <w:rsid w:val="00C46B65"/>
    <w:rsid w:val="00C46D2E"/>
    <w:rsid w:val="00C518B5"/>
    <w:rsid w:val="00C532F5"/>
    <w:rsid w:val="00C56BEA"/>
    <w:rsid w:val="00C62D70"/>
    <w:rsid w:val="00C6710B"/>
    <w:rsid w:val="00C73C39"/>
    <w:rsid w:val="00C74ED2"/>
    <w:rsid w:val="00C81984"/>
    <w:rsid w:val="00C83306"/>
    <w:rsid w:val="00C86814"/>
    <w:rsid w:val="00C93258"/>
    <w:rsid w:val="00C94708"/>
    <w:rsid w:val="00C94934"/>
    <w:rsid w:val="00C94E81"/>
    <w:rsid w:val="00CA1A67"/>
    <w:rsid w:val="00CA47B9"/>
    <w:rsid w:val="00CA6DEF"/>
    <w:rsid w:val="00CB2851"/>
    <w:rsid w:val="00CB5ECC"/>
    <w:rsid w:val="00CB648A"/>
    <w:rsid w:val="00CB7962"/>
    <w:rsid w:val="00CC4563"/>
    <w:rsid w:val="00CC5EE6"/>
    <w:rsid w:val="00CC65FF"/>
    <w:rsid w:val="00CE3A8D"/>
    <w:rsid w:val="00CF0150"/>
    <w:rsid w:val="00CF231C"/>
    <w:rsid w:val="00CF7D66"/>
    <w:rsid w:val="00CF7F69"/>
    <w:rsid w:val="00D00CE8"/>
    <w:rsid w:val="00D00EB5"/>
    <w:rsid w:val="00D03CD8"/>
    <w:rsid w:val="00D11E4D"/>
    <w:rsid w:val="00D14EC0"/>
    <w:rsid w:val="00D244AB"/>
    <w:rsid w:val="00D25611"/>
    <w:rsid w:val="00D26EF4"/>
    <w:rsid w:val="00D27000"/>
    <w:rsid w:val="00D30BE7"/>
    <w:rsid w:val="00D32B79"/>
    <w:rsid w:val="00D35255"/>
    <w:rsid w:val="00D35E54"/>
    <w:rsid w:val="00D40132"/>
    <w:rsid w:val="00D40B07"/>
    <w:rsid w:val="00D44B20"/>
    <w:rsid w:val="00D525E9"/>
    <w:rsid w:val="00D63C8E"/>
    <w:rsid w:val="00D6425C"/>
    <w:rsid w:val="00D6487B"/>
    <w:rsid w:val="00D72D2B"/>
    <w:rsid w:val="00D839C6"/>
    <w:rsid w:val="00D84CDD"/>
    <w:rsid w:val="00D90C90"/>
    <w:rsid w:val="00D91002"/>
    <w:rsid w:val="00DA2508"/>
    <w:rsid w:val="00DA28FC"/>
    <w:rsid w:val="00DA3D2A"/>
    <w:rsid w:val="00DB1B23"/>
    <w:rsid w:val="00DB1D62"/>
    <w:rsid w:val="00DB3150"/>
    <w:rsid w:val="00DB3863"/>
    <w:rsid w:val="00DB397B"/>
    <w:rsid w:val="00DB551B"/>
    <w:rsid w:val="00DC0FA1"/>
    <w:rsid w:val="00DC1AC3"/>
    <w:rsid w:val="00DC2E81"/>
    <w:rsid w:val="00DD2218"/>
    <w:rsid w:val="00DE7AB2"/>
    <w:rsid w:val="00E0477B"/>
    <w:rsid w:val="00E05561"/>
    <w:rsid w:val="00E135E2"/>
    <w:rsid w:val="00E16F1C"/>
    <w:rsid w:val="00E243CC"/>
    <w:rsid w:val="00E324B9"/>
    <w:rsid w:val="00E32979"/>
    <w:rsid w:val="00E37A1F"/>
    <w:rsid w:val="00E406E6"/>
    <w:rsid w:val="00E40C24"/>
    <w:rsid w:val="00E4193F"/>
    <w:rsid w:val="00E46354"/>
    <w:rsid w:val="00E46D08"/>
    <w:rsid w:val="00E47F7C"/>
    <w:rsid w:val="00E608C5"/>
    <w:rsid w:val="00E87828"/>
    <w:rsid w:val="00E9350C"/>
    <w:rsid w:val="00E95B05"/>
    <w:rsid w:val="00EA2555"/>
    <w:rsid w:val="00EA5D93"/>
    <w:rsid w:val="00EA68F5"/>
    <w:rsid w:val="00EB56F1"/>
    <w:rsid w:val="00EC19EE"/>
    <w:rsid w:val="00EC43A3"/>
    <w:rsid w:val="00ED10B4"/>
    <w:rsid w:val="00ED370C"/>
    <w:rsid w:val="00EE579F"/>
    <w:rsid w:val="00EF42E7"/>
    <w:rsid w:val="00EF76D4"/>
    <w:rsid w:val="00F02CF3"/>
    <w:rsid w:val="00F13660"/>
    <w:rsid w:val="00F15850"/>
    <w:rsid w:val="00F15AD6"/>
    <w:rsid w:val="00F22D70"/>
    <w:rsid w:val="00F26F1C"/>
    <w:rsid w:val="00F41DB9"/>
    <w:rsid w:val="00F4444A"/>
    <w:rsid w:val="00F47CAF"/>
    <w:rsid w:val="00F54189"/>
    <w:rsid w:val="00F541E8"/>
    <w:rsid w:val="00F609FF"/>
    <w:rsid w:val="00F60CF7"/>
    <w:rsid w:val="00F77FCE"/>
    <w:rsid w:val="00F80029"/>
    <w:rsid w:val="00F84AA4"/>
    <w:rsid w:val="00F86DE1"/>
    <w:rsid w:val="00F9518D"/>
    <w:rsid w:val="00F9765C"/>
    <w:rsid w:val="00FA1C67"/>
    <w:rsid w:val="00FC285F"/>
    <w:rsid w:val="00FD2CCD"/>
    <w:rsid w:val="00FD6933"/>
    <w:rsid w:val="00FD76FB"/>
    <w:rsid w:val="00FD7D62"/>
    <w:rsid w:val="00FE7EDF"/>
    <w:rsid w:val="00FF05F7"/>
    <w:rsid w:val="00FF2ABF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6538B1"/>
  <w15:docId w15:val="{9AE02377-E4EB-444C-8EBE-43495E3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698"/>
    <w:rPr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193859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Naslov3">
    <w:name w:val="heading 3"/>
    <w:basedOn w:val="Normal"/>
    <w:link w:val="Naslov3Char"/>
    <w:uiPriority w:val="9"/>
    <w:qFormat/>
    <w:rsid w:val="00193859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83306"/>
    <w:rPr>
      <w:color w:val="0000FF"/>
      <w:u w:val="single"/>
    </w:rPr>
  </w:style>
  <w:style w:type="paragraph" w:styleId="Zaglavlje">
    <w:name w:val="header"/>
    <w:basedOn w:val="Normal"/>
    <w:rsid w:val="008C08B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8C08BA"/>
    <w:pPr>
      <w:tabs>
        <w:tab w:val="center" w:pos="4536"/>
        <w:tab w:val="right" w:pos="9072"/>
      </w:tabs>
    </w:pPr>
  </w:style>
  <w:style w:type="character" w:styleId="Naglaeno">
    <w:name w:val="Strong"/>
    <w:basedOn w:val="Zadanifontodlomka"/>
    <w:qFormat/>
    <w:rsid w:val="009756C9"/>
    <w:rPr>
      <w:b/>
      <w:bCs/>
    </w:rPr>
  </w:style>
  <w:style w:type="paragraph" w:styleId="Tekstbalonia">
    <w:name w:val="Balloon Text"/>
    <w:basedOn w:val="Normal"/>
    <w:semiHidden/>
    <w:rsid w:val="00FD2CCD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93859"/>
    <w:rPr>
      <w:b/>
      <w:bCs/>
      <w:sz w:val="36"/>
      <w:szCs w:val="36"/>
      <w:lang w:val="en-US"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193859"/>
    <w:rPr>
      <w:b/>
      <w:bCs/>
      <w:sz w:val="27"/>
      <w:szCs w:val="27"/>
      <w:lang w:val="en-US" w:eastAsia="en-US"/>
    </w:rPr>
  </w:style>
  <w:style w:type="paragraph" w:styleId="Odlomakpopisa">
    <w:name w:val="List Paragraph"/>
    <w:basedOn w:val="Normal"/>
    <w:uiPriority w:val="34"/>
    <w:qFormat/>
    <w:rsid w:val="00CF231C"/>
    <w:pPr>
      <w:ind w:left="720"/>
      <w:contextualSpacing/>
    </w:pPr>
  </w:style>
  <w:style w:type="table" w:styleId="Reetkatablice">
    <w:name w:val="Table Grid"/>
    <w:basedOn w:val="Obinatablica"/>
    <w:rsid w:val="005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opisnatablica2">
    <w:name w:val="Table List 2"/>
    <w:basedOn w:val="Obinatablica"/>
    <w:rsid w:val="005E5EA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rsid w:val="005E5EA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Svijetlareetka-Isticanje1">
    <w:name w:val="Light Grid Accent 1"/>
    <w:basedOn w:val="Obinatablica"/>
    <w:uiPriority w:val="62"/>
    <w:rsid w:val="005E5E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UnresolvedMention">
    <w:name w:val="Unresolved Mention"/>
    <w:basedOn w:val="Zadanifontodlomka"/>
    <w:uiPriority w:val="99"/>
    <w:semiHidden/>
    <w:unhideWhenUsed/>
    <w:rsid w:val="00ED10B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336AA0"/>
    <w:pPr>
      <w:spacing w:before="100" w:beforeAutospacing="1" w:after="100" w:afterAutospacing="1"/>
    </w:pPr>
  </w:style>
  <w:style w:type="paragraph" w:customStyle="1" w:styleId="text-left">
    <w:name w:val="text-left"/>
    <w:basedOn w:val="Normal"/>
    <w:rsid w:val="00336A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E104-175F-451C-BB2D-7DD5E29D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Berts-pc</Company>
  <LinksUpToDate>false</LinksUpToDate>
  <CharactersWithSpaces>4185</CharactersWithSpaces>
  <SharedDoc>false</SharedDoc>
  <HLinks>
    <vt:vector size="12" baseType="variant">
      <vt:variant>
        <vt:i4>1966175</vt:i4>
      </vt:variant>
      <vt:variant>
        <vt:i4>3</vt:i4>
      </vt:variant>
      <vt:variant>
        <vt:i4>0</vt:i4>
      </vt:variant>
      <vt:variant>
        <vt:i4>5</vt:i4>
      </vt:variant>
      <vt:variant>
        <vt:lpwstr>http://www.cistoca-zadar.hr/</vt:lpwstr>
      </vt:variant>
      <vt:variant>
        <vt:lpwstr/>
      </vt:variant>
      <vt:variant>
        <vt:i4>3538946</vt:i4>
      </vt:variant>
      <vt:variant>
        <vt:i4>0</vt:i4>
      </vt:variant>
      <vt:variant>
        <vt:i4>0</vt:i4>
      </vt:variant>
      <vt:variant>
        <vt:i4>5</vt:i4>
      </vt:variant>
      <vt:variant>
        <vt:lpwstr>mailto:cistoca@zd.t-com.hr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CHILE</dc:creator>
  <cp:lastModifiedBy>Jasna Bajlo</cp:lastModifiedBy>
  <cp:revision>32</cp:revision>
  <cp:lastPrinted>2026-04-13T10:47:00Z</cp:lastPrinted>
  <dcterms:created xsi:type="dcterms:W3CDTF">2026-03-09T12:48:00Z</dcterms:created>
  <dcterms:modified xsi:type="dcterms:W3CDTF">2026-04-13T12:40:00Z</dcterms:modified>
</cp:coreProperties>
</file>